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20E1" w14:textId="77777777" w:rsidR="00D23293" w:rsidRDefault="00B6067A">
      <w:pPr>
        <w:pStyle w:val="BodyText"/>
        <w:ind w:left="111"/>
        <w:rPr>
          <w:rFonts w:ascii="Times New Roman"/>
        </w:rPr>
      </w:pPr>
      <w:r>
        <w:rPr>
          <w:rFonts w:ascii="Times New Roman"/>
          <w:noProof/>
          <w:lang w:val="sw"/>
        </w:rPr>
        <mc:AlternateContent>
          <mc:Choice Requires="wpg">
            <w:drawing>
              <wp:inline distT="0" distB="0" distL="0" distR="0" wp14:anchorId="1F1630A3" wp14:editId="1C005C94">
                <wp:extent cx="7300595" cy="1203960"/>
                <wp:effectExtent l="0" t="0" r="0" b="5715"/>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0595" cy="1203960"/>
                          <a:chOff x="0" y="0"/>
                          <a:chExt cx="7300595" cy="1203960"/>
                        </a:xfrm>
                      </wpg:grpSpPr>
                      <pic:pic xmlns:pic="http://schemas.openxmlformats.org/drawingml/2006/picture">
                        <pic:nvPicPr>
                          <pic:cNvPr id="2" name="Image 2" descr="Nembo, jina la kampuni Maelezo yamezalishwa kiotomatiki "/>
                          <pic:cNvPicPr/>
                        </pic:nvPicPr>
                        <pic:blipFill>
                          <a:blip r:embed="rId5" cstate="print"/>
                          <a:stretch>
                            <a:fillRect/>
                          </a:stretch>
                        </pic:blipFill>
                        <pic:spPr>
                          <a:xfrm>
                            <a:off x="0" y="0"/>
                            <a:ext cx="1882443" cy="1203679"/>
                          </a:xfrm>
                          <a:prstGeom prst="rect">
                            <a:avLst/>
                          </a:prstGeom>
                        </pic:spPr>
                      </pic:pic>
                      <wps:wsp>
                        <wps:cNvPr id="3" name="Graphic 3"/>
                        <wps:cNvSpPr/>
                        <wps:spPr>
                          <a:xfrm>
                            <a:off x="370839" y="1036040"/>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s:wsp>
                        <wps:cNvPr id="4" name="Graphic 4"/>
                        <wps:cNvSpPr/>
                        <wps:spPr>
                          <a:xfrm>
                            <a:off x="370839" y="1036040"/>
                            <a:ext cx="6924675" cy="45085"/>
                          </a:xfrm>
                          <a:custGeom>
                            <a:avLst/>
                            <a:gdLst/>
                            <a:ahLst/>
                            <a:cxnLst/>
                            <a:rect l="l" t="t" r="r" b="b"/>
                            <a:pathLst>
                              <a:path w="6924675" h="45085">
                                <a:moveTo>
                                  <a:pt x="0" y="45084"/>
                                </a:moveTo>
                                <a:lnTo>
                                  <a:pt x="6924675" y="45084"/>
                                </a:lnTo>
                                <a:lnTo>
                                  <a:pt x="6924675" y="0"/>
                                </a:lnTo>
                                <a:lnTo>
                                  <a:pt x="0" y="0"/>
                                </a:lnTo>
                                <a:lnTo>
                                  <a:pt x="0" y="45084"/>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7300595" cy="1203960"/>
                          </a:xfrm>
                          <a:prstGeom prst="rect">
                            <a:avLst/>
                          </a:prstGeom>
                        </wps:spPr>
                        <wps:txbx>
                          <w:txbxContent>
                            <w:p w14:paraId="70F0F8BA" w14:textId="77777777" w:rsidR="00D23293" w:rsidRDefault="00B6067A">
                              <w:pPr>
                                <w:spacing w:before="456"/>
                                <w:ind w:right="149"/>
                                <w:jc w:val="right"/>
                                <w:rPr>
                                  <w:b/>
                                  <w:sz w:val="48"/>
                                </w:rPr>
                              </w:pPr>
                              <w:r>
                                <w:rPr>
                                  <w:b/>
                                  <w:bCs/>
                                  <w:color w:val="1F477B"/>
                                  <w:sz w:val="48"/>
                                  <w:lang w:val="sw"/>
                                </w:rPr>
                                <w:t>NYONGEZA YA C</w:t>
                              </w:r>
                            </w:p>
                            <w:p w14:paraId="6782F333" w14:textId="77777777" w:rsidR="00D23293" w:rsidRPr="00B6067A" w:rsidRDefault="00B6067A" w:rsidP="00B6067A">
                              <w:pPr>
                                <w:spacing w:before="76"/>
                                <w:ind w:left="2835"/>
                                <w:rPr>
                                  <w:sz w:val="32"/>
                                  <w:szCs w:val="18"/>
                                </w:rPr>
                              </w:pPr>
                              <w:r w:rsidRPr="00B6067A">
                                <w:rPr>
                                  <w:color w:val="1F477B"/>
                                  <w:sz w:val="32"/>
                                  <w:szCs w:val="18"/>
                                  <w:lang w:val="sw"/>
                                </w:rPr>
                                <w:t>Mmarekani wa Asili ya Kihindi au Mzaliwa wa Alaska (AI/AN)</w:t>
                              </w:r>
                            </w:p>
                          </w:txbxContent>
                        </wps:txbx>
                        <wps:bodyPr wrap="square" lIns="0" tIns="0" rIns="0" bIns="0" rtlCol="0">
                          <a:noAutofit/>
                        </wps:bodyPr>
                      </wps:wsp>
                    </wpg:wgp>
                  </a:graphicData>
                </a:graphic>
              </wp:inline>
            </w:drawing>
          </mc:Choice>
          <mc:Fallback>
            <w:pict>
              <v:group w14:anchorId="1F1630A3" id="Group 1" o:spid="_x0000_s1026" alt="kynect health coverage logo" style="width:574.85pt;height:94.8pt;mso-position-horizontal-relative:char;mso-position-vertical-relative:line" coordsize="73005,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dRupaKgsTdRupaKAE3UbqWigBN1G6looATdRupaKAE3UbqWigBN1G6looATdRupaK&#10;AE3UbqWigBN1G6looATdRupaKAE3UbqWigBN1G6looATdRupaKAE3UbqWigBN1G6looATdRupaKA&#10;E3UbqWigBN1G6looATdRupaKAE3UbqWigBN1G6looATdRS0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Nembo, jina la kampuni Maelezo yamezalishwa kiotomatiki " style="position:absolute;width:18824;height:1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Nembo, jina la kampuni Maelezo yamezalishwa kiotomatiki "/>
                </v:shape>
                <v:shape id="Graphic 3" o:spid="_x0000_s1028"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v:shape id="Graphic 4" o:spid="_x0000_s1029"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" path="m,45084r6924675,l6924675,,,,,45084xe" filled="f">
                  <v:path arrowok="t"/>
                </v:shape>
                <v:shapetype id="_x0000_t202" coordsize="21600,21600" o:spt="202" path="m,l,21600r21600,l21600,xe">
                  <v:stroke joinstyle="miter"/>
                  <v:path gradientshapeok="t" o:connecttype="rect"/>
                </v:shapetype>
                <v:shape id="Textbox 5" o:spid="_x0000_s1030" type="#_x0000_t202" style="position:absolute;width:73005;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0F0F8BA" w14:textId="77777777" w:rsidR="00D23293" w:rsidRDefault="00B6067A">
                        <w:pPr>
                          <w:spacing w:before="456"/>
                          <w:ind w:right="149"/>
                          <w:jc w:val="right"/>
                          <w:rPr>
                            <w:b/>
                            <w:sz w:val="48"/>
                          </w:rPr>
                        </w:pPr>
                        <w:r>
                          <w:rPr>
                            <w:b/>
                            <w:bCs/>
                            <w:color w:val="1F477B"/>
                            <w:sz w:val="48"/>
                            <w:lang w:val="sw"/>
                          </w:rPr>
                          <w:t>NYONGEZA YA C</w:t>
                        </w:r>
                      </w:p>
                      <w:p w14:paraId="6782F333" w14:textId="77777777" w:rsidR="00D23293" w:rsidRPr="00B6067A" w:rsidRDefault="00B6067A" w:rsidP="00B6067A">
                        <w:pPr>
                          <w:spacing w:before="76"/>
                          <w:ind w:left="2835"/>
                          <w:rPr>
                            <w:sz w:val="32"/>
                            <w:szCs w:val="18"/>
                          </w:rPr>
                        </w:pPr>
                        <w:r w:rsidRPr="00B6067A">
                          <w:rPr>
                            <w:color w:val="1F477B"/>
                            <w:sz w:val="32"/>
                            <w:szCs w:val="18"/>
                            <w:lang w:val="sw"/>
                          </w:rPr>
                          <w:t>Mmarekani wa Asili ya Kihindi au Mzaliwa wa Alaska (AI/AN)</w:t>
                        </w:r>
                      </w:p>
                    </w:txbxContent>
                  </v:textbox>
                </v:shape>
                <w10:anchorlock/>
              </v:group>
            </w:pict>
          </mc:Fallback>
        </mc:AlternateContent>
      </w:r>
    </w:p>
    <w:p w14:paraId="39912EE1" w14:textId="77777777" w:rsidR="00D23293" w:rsidRPr="00B6067A" w:rsidRDefault="00B6067A">
      <w:pPr>
        <w:pStyle w:val="BodyText"/>
        <w:spacing w:before="157"/>
        <w:ind w:hanging="1"/>
        <w:rPr>
          <w:lang w:val="sw"/>
        </w:rPr>
      </w:pPr>
      <w:r>
        <w:rPr>
          <w:lang w:val="sw"/>
        </w:rPr>
        <w:t>Kamilisha kiambatisho hiki ikiwa wewe au mwanafamilia wako ni Mmarekani wa Asili ya Kihindi au Mzaliwa wa Alaska. Wasilisha maelezo haya pamoja na ombi lako la bima ya afya.</w:t>
      </w:r>
    </w:p>
    <w:p w14:paraId="11C05119" w14:textId="77777777" w:rsidR="00D23293" w:rsidRPr="00B6067A" w:rsidRDefault="00B6067A">
      <w:pPr>
        <w:pStyle w:val="Title"/>
        <w:rPr>
          <w:lang w:val="sw"/>
        </w:rPr>
      </w:pPr>
      <w:r>
        <w:rPr>
          <w:color w:val="1F1D1E"/>
          <w:lang w:val="sw"/>
        </w:rPr>
        <w:t>Tuambie kuhusu Wahindi wako wa Mmarekani wa Asili ya Kihindi au Mzaliwa</w:t>
      </w:r>
      <w:r>
        <w:rPr>
          <w:b w:val="0"/>
          <w:bCs w:val="0"/>
          <w:color w:val="1F1D1E"/>
          <w:lang w:val="sw"/>
        </w:rPr>
        <w:t xml:space="preserve"> </w:t>
      </w:r>
      <w:r>
        <w:rPr>
          <w:color w:val="1F1D1E"/>
          <w:lang w:val="sw"/>
        </w:rPr>
        <w:t>wa Alaska.</w:t>
      </w:r>
    </w:p>
    <w:p w14:paraId="19F3DA04" w14:textId="77777777" w:rsidR="00D23293" w:rsidRPr="00B6067A" w:rsidRDefault="00B6067A">
      <w:pPr>
        <w:pStyle w:val="BodyText"/>
        <w:spacing w:before="2"/>
        <w:ind w:right="358" w:hanging="1"/>
        <w:rPr>
          <w:lang w:val="sw"/>
        </w:rPr>
      </w:pPr>
      <w:r>
        <w:rPr>
          <w:color w:val="1F1D1E"/>
          <w:lang w:val="sw"/>
        </w:rPr>
        <w:t>Mmarekani wa Asili ya Kihindi au Mzaliwa wa Alaska wanaweza kupata huduma kutoka kwa Huduma za Afya za Kihindi (Indian Health Services), mipango ya afya ya makabila, au mipango ya afya ya mijini ya Wahindi. Huenda pia wasilazimike kulipia ugawanaji gharama na wanaweza kupata vipindi maalum vya kujiandikisha kila mwezi. Jibu maswali yafuatayo ili kuhakikisha kuwa familia yako inapata usaidizi mwingi iwezekanavyo.</w:t>
      </w:r>
    </w:p>
    <w:p w14:paraId="3AFF8C31" w14:textId="77777777" w:rsidR="00D23293" w:rsidRPr="00B6067A" w:rsidRDefault="00B6067A">
      <w:pPr>
        <w:pStyle w:val="BodyText"/>
        <w:spacing w:before="227"/>
        <w:rPr>
          <w:lang w:val="sw"/>
        </w:rPr>
      </w:pPr>
      <w:r>
        <w:rPr>
          <w:b/>
          <w:bCs/>
          <w:color w:val="1F1D1E"/>
          <w:lang w:val="sw"/>
        </w:rPr>
        <w:t xml:space="preserve">KUMBUKA: </w:t>
      </w:r>
      <w:r>
        <w:rPr>
          <w:color w:val="1F1D1E"/>
          <w:lang w:val="sw"/>
        </w:rPr>
        <w:t>Ikiwa una watu zaidi wa kujumuisha, toa nakala ya ukurasa huu na uiambatanishe.</w:t>
      </w:r>
    </w:p>
    <w:p w14:paraId="78B20B3D" w14:textId="77777777" w:rsidR="00D23293" w:rsidRPr="00B6067A" w:rsidRDefault="00D23293">
      <w:pPr>
        <w:pStyle w:val="BodyText"/>
        <w:ind w:left="0"/>
        <w:rPr>
          <w:lang w:val="sw"/>
        </w:rPr>
      </w:pPr>
    </w:p>
    <w:p w14:paraId="61662263" w14:textId="77777777" w:rsidR="00D23293" w:rsidRPr="00B6067A" w:rsidRDefault="00D23293">
      <w:pPr>
        <w:pStyle w:val="BodyText"/>
        <w:spacing w:before="6" w:after="1"/>
        <w:ind w:left="0"/>
        <w:rPr>
          <w:lang w:val="sw"/>
        </w:rPr>
      </w:pPr>
    </w:p>
    <w:tbl>
      <w:tblPr>
        <w:tblW w:w="11140" w:type="dxa"/>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9"/>
        <w:gridCol w:w="3229"/>
        <w:gridCol w:w="3292"/>
      </w:tblGrid>
      <w:tr w:rsidR="00D23293" w14:paraId="3F7F493C" w14:textId="77777777" w:rsidTr="00B6067A">
        <w:trPr>
          <w:trHeight w:val="455"/>
        </w:trPr>
        <w:tc>
          <w:tcPr>
            <w:tcW w:w="4619" w:type="dxa"/>
            <w:tcBorders>
              <w:top w:val="nil"/>
              <w:left w:val="nil"/>
            </w:tcBorders>
          </w:tcPr>
          <w:p w14:paraId="26421A4A" w14:textId="77777777" w:rsidR="00D23293" w:rsidRPr="00B6067A" w:rsidRDefault="00D23293">
            <w:pPr>
              <w:pStyle w:val="TableParagraph"/>
              <w:ind w:left="0"/>
              <w:rPr>
                <w:rFonts w:ascii="Times New Roman"/>
                <w:sz w:val="18"/>
                <w:lang w:val="sw"/>
              </w:rPr>
            </w:pPr>
          </w:p>
        </w:tc>
        <w:tc>
          <w:tcPr>
            <w:tcW w:w="3229" w:type="dxa"/>
            <w:shd w:val="clear" w:color="auto" w:fill="1F477B"/>
          </w:tcPr>
          <w:p w14:paraId="50F7590E" w14:textId="77777777" w:rsidR="00D23293" w:rsidRDefault="00B6067A" w:rsidP="00B6067A">
            <w:pPr>
              <w:pStyle w:val="TableParagraph"/>
              <w:spacing w:before="142"/>
              <w:ind w:left="0"/>
              <w:jc w:val="center"/>
              <w:rPr>
                <w:b/>
                <w:sz w:val="24"/>
              </w:rPr>
            </w:pPr>
            <w:r>
              <w:rPr>
                <w:b/>
                <w:bCs/>
                <w:color w:val="FFFFFF"/>
                <w:sz w:val="24"/>
                <w:lang w:val="sw"/>
              </w:rPr>
              <w:t>AI/AN MTU wa 1</w:t>
            </w:r>
          </w:p>
        </w:tc>
        <w:tc>
          <w:tcPr>
            <w:tcW w:w="3292" w:type="dxa"/>
            <w:shd w:val="clear" w:color="auto" w:fill="1F477B"/>
          </w:tcPr>
          <w:p w14:paraId="3C205590" w14:textId="77777777" w:rsidR="00D23293" w:rsidRDefault="00B6067A" w:rsidP="00B6067A">
            <w:pPr>
              <w:pStyle w:val="TableParagraph"/>
              <w:spacing w:before="142"/>
              <w:ind w:left="0"/>
              <w:jc w:val="center"/>
              <w:rPr>
                <w:b/>
                <w:sz w:val="24"/>
              </w:rPr>
            </w:pPr>
            <w:r>
              <w:rPr>
                <w:b/>
                <w:bCs/>
                <w:color w:val="FFFFFF"/>
                <w:sz w:val="24"/>
                <w:lang w:val="sw"/>
              </w:rPr>
              <w:t>AI/AN MTU wa 2</w:t>
            </w:r>
          </w:p>
        </w:tc>
      </w:tr>
      <w:tr w:rsidR="00D23293" w14:paraId="004F1A60" w14:textId="77777777" w:rsidTr="00B6067A">
        <w:trPr>
          <w:trHeight w:val="781"/>
        </w:trPr>
        <w:tc>
          <w:tcPr>
            <w:tcW w:w="4619" w:type="dxa"/>
            <w:vMerge w:val="restart"/>
          </w:tcPr>
          <w:p w14:paraId="1129470F" w14:textId="77777777" w:rsidR="00D23293" w:rsidRPr="00B6067A" w:rsidRDefault="00B6067A">
            <w:pPr>
              <w:pStyle w:val="TableParagraph"/>
              <w:spacing w:before="107"/>
              <w:rPr>
                <w:sz w:val="18"/>
                <w:lang w:val="fr-FR"/>
              </w:rPr>
            </w:pPr>
            <w:r>
              <w:rPr>
                <w:color w:val="1F1D1E"/>
                <w:sz w:val="18"/>
                <w:lang w:val="sw"/>
              </w:rPr>
              <w:t>1. Jina</w:t>
            </w:r>
          </w:p>
          <w:p w14:paraId="7797D021" w14:textId="77777777" w:rsidR="00D23293" w:rsidRPr="00B6067A" w:rsidRDefault="00B6067A">
            <w:pPr>
              <w:pStyle w:val="TableParagraph"/>
              <w:spacing w:before="109"/>
              <w:ind w:left="263"/>
              <w:rPr>
                <w:sz w:val="18"/>
                <w:lang w:val="fr-FR"/>
              </w:rPr>
            </w:pPr>
            <w:r>
              <w:rPr>
                <w:color w:val="1F1D1E"/>
                <w:sz w:val="18"/>
                <w:lang w:val="sw"/>
              </w:rPr>
              <w:t>(Jina la kwanza, MI, Jina la mwisho)</w:t>
            </w:r>
          </w:p>
        </w:tc>
        <w:tc>
          <w:tcPr>
            <w:tcW w:w="3229" w:type="dxa"/>
          </w:tcPr>
          <w:p w14:paraId="16187F59" w14:textId="77777777" w:rsidR="00D23293" w:rsidRDefault="00B6067A">
            <w:pPr>
              <w:pStyle w:val="TableParagraph"/>
              <w:tabs>
                <w:tab w:val="left" w:pos="2712"/>
              </w:tabs>
              <w:spacing w:before="107"/>
              <w:ind w:left="110"/>
              <w:rPr>
                <w:sz w:val="18"/>
              </w:rPr>
            </w:pPr>
            <w:r>
              <w:rPr>
                <w:color w:val="1F1D1E"/>
                <w:sz w:val="18"/>
                <w:lang w:val="sw"/>
              </w:rPr>
              <w:t>Jina la kwanza</w:t>
            </w:r>
            <w:r>
              <w:rPr>
                <w:color w:val="1F1D1E"/>
                <w:sz w:val="18"/>
                <w:lang w:val="sw"/>
              </w:rPr>
              <w:tab/>
              <w:t>MI</w:t>
            </w:r>
          </w:p>
        </w:tc>
        <w:tc>
          <w:tcPr>
            <w:tcW w:w="3292" w:type="dxa"/>
          </w:tcPr>
          <w:p w14:paraId="44DA2876" w14:textId="77777777" w:rsidR="00D23293" w:rsidRDefault="00B6067A">
            <w:pPr>
              <w:pStyle w:val="TableParagraph"/>
              <w:tabs>
                <w:tab w:val="left" w:pos="2661"/>
              </w:tabs>
              <w:spacing w:before="107"/>
              <w:ind w:left="113"/>
              <w:rPr>
                <w:sz w:val="18"/>
              </w:rPr>
            </w:pPr>
            <w:r>
              <w:rPr>
                <w:color w:val="1F1D1E"/>
                <w:sz w:val="18"/>
                <w:lang w:val="sw"/>
              </w:rPr>
              <w:t>Jina la kwanza</w:t>
            </w:r>
            <w:r>
              <w:rPr>
                <w:color w:val="1F1D1E"/>
                <w:sz w:val="18"/>
                <w:lang w:val="sw"/>
              </w:rPr>
              <w:tab/>
              <w:t>MI</w:t>
            </w:r>
          </w:p>
        </w:tc>
      </w:tr>
      <w:tr w:rsidR="00D23293" w14:paraId="72EE333C" w14:textId="77777777" w:rsidTr="00B6067A">
        <w:trPr>
          <w:trHeight w:val="431"/>
        </w:trPr>
        <w:tc>
          <w:tcPr>
            <w:tcW w:w="4619" w:type="dxa"/>
            <w:vMerge/>
            <w:tcBorders>
              <w:top w:val="nil"/>
            </w:tcBorders>
          </w:tcPr>
          <w:p w14:paraId="75B390BD" w14:textId="77777777" w:rsidR="00D23293" w:rsidRDefault="00D23293">
            <w:pPr>
              <w:rPr>
                <w:sz w:val="2"/>
                <w:szCs w:val="2"/>
              </w:rPr>
            </w:pPr>
          </w:p>
        </w:tc>
        <w:tc>
          <w:tcPr>
            <w:tcW w:w="3229" w:type="dxa"/>
          </w:tcPr>
          <w:p w14:paraId="04C4A7E3" w14:textId="77777777" w:rsidR="00D23293" w:rsidRDefault="00B6067A">
            <w:pPr>
              <w:pStyle w:val="TableParagraph"/>
              <w:spacing w:before="107"/>
              <w:ind w:left="110"/>
              <w:rPr>
                <w:sz w:val="18"/>
              </w:rPr>
            </w:pPr>
            <w:r>
              <w:rPr>
                <w:color w:val="1F1D1E"/>
                <w:sz w:val="18"/>
                <w:lang w:val="sw"/>
              </w:rPr>
              <w:t>Jina la Mwisho</w:t>
            </w:r>
          </w:p>
        </w:tc>
        <w:tc>
          <w:tcPr>
            <w:tcW w:w="3292" w:type="dxa"/>
          </w:tcPr>
          <w:p w14:paraId="07696FAF" w14:textId="77777777" w:rsidR="00D23293" w:rsidRDefault="00B6067A">
            <w:pPr>
              <w:pStyle w:val="TableParagraph"/>
              <w:spacing w:before="107"/>
              <w:rPr>
                <w:sz w:val="18"/>
              </w:rPr>
            </w:pPr>
            <w:r>
              <w:rPr>
                <w:color w:val="1F1D1E"/>
                <w:sz w:val="18"/>
                <w:lang w:val="sw"/>
              </w:rPr>
              <w:t>Jina la Mwisho</w:t>
            </w:r>
          </w:p>
        </w:tc>
      </w:tr>
      <w:tr w:rsidR="00D23293" w:rsidRPr="00B6067A" w14:paraId="6BA75678" w14:textId="77777777" w:rsidTr="00B6067A">
        <w:trPr>
          <w:trHeight w:val="944"/>
        </w:trPr>
        <w:tc>
          <w:tcPr>
            <w:tcW w:w="4619" w:type="dxa"/>
            <w:tcBorders>
              <w:bottom w:val="nil"/>
            </w:tcBorders>
          </w:tcPr>
          <w:p w14:paraId="37307A83" w14:textId="77777777" w:rsidR="00D23293" w:rsidRPr="00B6067A" w:rsidRDefault="00B6067A">
            <w:pPr>
              <w:pStyle w:val="TableParagraph"/>
              <w:spacing w:before="107"/>
              <w:rPr>
                <w:sz w:val="18"/>
                <w:lang w:val="fr-FR"/>
              </w:rPr>
            </w:pPr>
            <w:r>
              <w:rPr>
                <w:color w:val="1F1D1E"/>
                <w:sz w:val="18"/>
                <w:lang w:val="sw"/>
              </w:rPr>
              <w:t>2. Yeye ni mwanachama wa kabila linalotambuliwa na shirikisho?</w:t>
            </w:r>
          </w:p>
        </w:tc>
        <w:tc>
          <w:tcPr>
            <w:tcW w:w="3229" w:type="dxa"/>
            <w:tcBorders>
              <w:bottom w:val="nil"/>
            </w:tcBorders>
          </w:tcPr>
          <w:p w14:paraId="59D8B4DA" w14:textId="77777777" w:rsidR="00D23293" w:rsidRDefault="00B6067A">
            <w:pPr>
              <w:pStyle w:val="TableParagraph"/>
              <w:numPr>
                <w:ilvl w:val="0"/>
                <w:numId w:val="7"/>
              </w:numPr>
              <w:tabs>
                <w:tab w:val="left" w:pos="345"/>
              </w:tabs>
              <w:spacing w:before="205" w:line="229" w:lineRule="exact"/>
              <w:ind w:hanging="237"/>
              <w:rPr>
                <w:sz w:val="18"/>
              </w:rPr>
            </w:pPr>
            <w:r>
              <w:rPr>
                <w:color w:val="1F1D1E"/>
                <w:sz w:val="18"/>
                <w:lang w:val="sw"/>
              </w:rPr>
              <w:t>Ndiyo</w:t>
            </w:r>
          </w:p>
          <w:p w14:paraId="699EF10D" w14:textId="77777777" w:rsidR="00D23293" w:rsidRPr="00B6067A" w:rsidRDefault="00B6067A">
            <w:pPr>
              <w:pStyle w:val="TableParagraph"/>
              <w:spacing w:line="202" w:lineRule="exact"/>
              <w:ind w:left="412"/>
              <w:rPr>
                <w:sz w:val="18"/>
                <w:lang w:val="fr-FR"/>
              </w:rPr>
            </w:pPr>
            <w:r>
              <w:rPr>
                <w:color w:val="1F1D1E"/>
                <w:sz w:val="18"/>
                <w:lang w:val="sw"/>
              </w:rPr>
              <w:t>Ikiwa jibu ni ndiyo, andika jina la kabila na jimbo</w:t>
            </w:r>
          </w:p>
        </w:tc>
        <w:tc>
          <w:tcPr>
            <w:tcW w:w="3292" w:type="dxa"/>
            <w:tcBorders>
              <w:bottom w:val="single" w:sz="2" w:space="0" w:color="404040"/>
            </w:tcBorders>
          </w:tcPr>
          <w:p w14:paraId="1192621B" w14:textId="77777777" w:rsidR="00D23293" w:rsidRDefault="00B6067A">
            <w:pPr>
              <w:pStyle w:val="TableParagraph"/>
              <w:numPr>
                <w:ilvl w:val="0"/>
                <w:numId w:val="6"/>
              </w:numPr>
              <w:tabs>
                <w:tab w:val="left" w:pos="347"/>
              </w:tabs>
              <w:spacing w:before="205" w:line="229" w:lineRule="exact"/>
              <w:ind w:hanging="235"/>
              <w:rPr>
                <w:sz w:val="18"/>
              </w:rPr>
            </w:pPr>
            <w:r>
              <w:rPr>
                <w:color w:val="1F1D1E"/>
                <w:sz w:val="18"/>
                <w:lang w:val="sw"/>
              </w:rPr>
              <w:t>Ndiyo</w:t>
            </w:r>
          </w:p>
          <w:p w14:paraId="37CA6C3E" w14:textId="77777777" w:rsidR="00D23293" w:rsidRPr="00B6067A" w:rsidRDefault="00B6067A">
            <w:pPr>
              <w:pStyle w:val="TableParagraph"/>
              <w:spacing w:line="202" w:lineRule="exact"/>
              <w:ind w:left="415"/>
              <w:rPr>
                <w:sz w:val="18"/>
                <w:lang w:val="fr-FR"/>
              </w:rPr>
            </w:pPr>
            <w:r>
              <w:rPr>
                <w:color w:val="1F1D1E"/>
                <w:sz w:val="18"/>
                <w:lang w:val="sw"/>
              </w:rPr>
              <w:t>Ikiwa jibu ni ndiyo, andika jina la kabila na jimbo</w:t>
            </w:r>
          </w:p>
        </w:tc>
      </w:tr>
      <w:tr w:rsidR="00D23293" w14:paraId="3F7D2CB3" w14:textId="77777777" w:rsidTr="00B6067A">
        <w:trPr>
          <w:trHeight w:val="353"/>
        </w:trPr>
        <w:tc>
          <w:tcPr>
            <w:tcW w:w="4619" w:type="dxa"/>
            <w:tcBorders>
              <w:top w:val="nil"/>
            </w:tcBorders>
          </w:tcPr>
          <w:p w14:paraId="0DAD3288" w14:textId="77777777" w:rsidR="00D23293" w:rsidRPr="00B6067A" w:rsidRDefault="00D23293">
            <w:pPr>
              <w:pStyle w:val="TableParagraph"/>
              <w:ind w:left="0"/>
              <w:rPr>
                <w:rFonts w:ascii="Times New Roman"/>
                <w:sz w:val="18"/>
                <w:lang w:val="fr-FR"/>
              </w:rPr>
            </w:pPr>
          </w:p>
        </w:tc>
        <w:tc>
          <w:tcPr>
            <w:tcW w:w="3229" w:type="dxa"/>
            <w:tcBorders>
              <w:top w:val="nil"/>
            </w:tcBorders>
          </w:tcPr>
          <w:p w14:paraId="4878457A" w14:textId="77777777" w:rsidR="00D23293" w:rsidRDefault="00B6067A">
            <w:pPr>
              <w:pStyle w:val="TableParagraph"/>
              <w:numPr>
                <w:ilvl w:val="0"/>
                <w:numId w:val="5"/>
              </w:numPr>
              <w:tabs>
                <w:tab w:val="left" w:pos="345"/>
              </w:tabs>
              <w:spacing w:before="107" w:line="226" w:lineRule="exact"/>
              <w:ind w:hanging="237"/>
              <w:rPr>
                <w:sz w:val="18"/>
              </w:rPr>
            </w:pPr>
            <w:r>
              <w:rPr>
                <w:color w:val="1F1D1E"/>
                <w:sz w:val="18"/>
                <w:lang w:val="sw"/>
              </w:rPr>
              <w:t>Hapana</w:t>
            </w:r>
          </w:p>
        </w:tc>
        <w:tc>
          <w:tcPr>
            <w:tcW w:w="3292" w:type="dxa"/>
            <w:tcBorders>
              <w:top w:val="single" w:sz="2" w:space="0" w:color="404040"/>
            </w:tcBorders>
          </w:tcPr>
          <w:p w14:paraId="490E2A64" w14:textId="77777777" w:rsidR="00D23293" w:rsidRDefault="00B6067A">
            <w:pPr>
              <w:pStyle w:val="TableParagraph"/>
              <w:numPr>
                <w:ilvl w:val="0"/>
                <w:numId w:val="4"/>
              </w:numPr>
              <w:tabs>
                <w:tab w:val="left" w:pos="347"/>
              </w:tabs>
              <w:spacing w:before="107" w:line="226" w:lineRule="exact"/>
              <w:ind w:hanging="235"/>
              <w:rPr>
                <w:sz w:val="18"/>
              </w:rPr>
            </w:pPr>
            <w:r>
              <w:rPr>
                <w:color w:val="1F1D1E"/>
                <w:sz w:val="18"/>
                <w:lang w:val="sw"/>
              </w:rPr>
              <w:t>Hapana</w:t>
            </w:r>
          </w:p>
        </w:tc>
      </w:tr>
      <w:tr w:rsidR="00D23293" w14:paraId="268CA956" w14:textId="77777777" w:rsidTr="00B6067A">
        <w:trPr>
          <w:trHeight w:val="2366"/>
        </w:trPr>
        <w:tc>
          <w:tcPr>
            <w:tcW w:w="4619" w:type="dxa"/>
          </w:tcPr>
          <w:p w14:paraId="402897DC" w14:textId="77777777" w:rsidR="00D23293" w:rsidRDefault="00B6067A">
            <w:pPr>
              <w:pStyle w:val="TableParagraph"/>
              <w:spacing w:before="107"/>
              <w:ind w:left="328" w:right="298" w:hanging="216"/>
              <w:rPr>
                <w:sz w:val="18"/>
              </w:rPr>
            </w:pPr>
            <w:r>
              <w:rPr>
                <w:color w:val="1F1D1E"/>
                <w:sz w:val="18"/>
                <w:lang w:val="sw"/>
              </w:rPr>
              <w:t>3. Je, mtu huyu amewahi kupata huduma kutoka kwa Huduma za Afya za Kihindi, mpango wa afya wa makabila, au mpango wa afya wa mijini wa Wahindi, au kupitia rufaa kutoka kwa mojawapo ya mipango hii?</w:t>
            </w:r>
          </w:p>
        </w:tc>
        <w:tc>
          <w:tcPr>
            <w:tcW w:w="3229" w:type="dxa"/>
          </w:tcPr>
          <w:p w14:paraId="70569BAD" w14:textId="77777777" w:rsidR="00D23293" w:rsidRDefault="00B6067A">
            <w:pPr>
              <w:pStyle w:val="TableParagraph"/>
              <w:numPr>
                <w:ilvl w:val="0"/>
                <w:numId w:val="3"/>
              </w:numPr>
              <w:tabs>
                <w:tab w:val="left" w:pos="345"/>
              </w:tabs>
              <w:spacing w:before="205" w:line="227" w:lineRule="exact"/>
              <w:ind w:hanging="237"/>
              <w:rPr>
                <w:sz w:val="18"/>
              </w:rPr>
            </w:pPr>
            <w:r>
              <w:rPr>
                <w:color w:val="1F1D1E"/>
                <w:sz w:val="18"/>
                <w:lang w:val="sw"/>
              </w:rPr>
              <w:t>Ndiyo</w:t>
            </w:r>
          </w:p>
          <w:p w14:paraId="459F23FF" w14:textId="77777777" w:rsidR="00D23293" w:rsidRDefault="00B6067A">
            <w:pPr>
              <w:pStyle w:val="TableParagraph"/>
              <w:numPr>
                <w:ilvl w:val="0"/>
                <w:numId w:val="3"/>
              </w:numPr>
              <w:tabs>
                <w:tab w:val="left" w:pos="345"/>
              </w:tabs>
              <w:spacing w:line="227" w:lineRule="exact"/>
              <w:ind w:hanging="237"/>
              <w:rPr>
                <w:sz w:val="18"/>
              </w:rPr>
            </w:pPr>
            <w:r>
              <w:rPr>
                <w:color w:val="1F1D1E"/>
                <w:sz w:val="18"/>
                <w:lang w:val="sw"/>
              </w:rPr>
              <w:t>Hapana</w:t>
            </w:r>
          </w:p>
          <w:p w14:paraId="0534DA10" w14:textId="77777777" w:rsidR="00D23293" w:rsidRDefault="00B6067A">
            <w:pPr>
              <w:pStyle w:val="TableParagraph"/>
              <w:spacing w:before="95"/>
              <w:ind w:left="110" w:right="97"/>
              <w:rPr>
                <w:sz w:val="18"/>
              </w:rPr>
            </w:pPr>
            <w:r>
              <w:rPr>
                <w:b/>
                <w:bCs/>
                <w:color w:val="1F1D1E"/>
                <w:sz w:val="18"/>
                <w:lang w:val="sw"/>
              </w:rPr>
              <w:t>Ikiwa jibu ni hapana</w:t>
            </w:r>
            <w:r>
              <w:rPr>
                <w:color w:val="1F1D1E"/>
                <w:sz w:val="18"/>
                <w:lang w:val="sw"/>
              </w:rPr>
              <w:t>, je, mtu huyu anastahiki kupata huduma kutoka kwa Huduma za Afya za Kihindi, mipango ya afya ya makabila, au mipango ya afya ya mijini ya Wahindi, au kupitia rufaa kutoka kwa mojawapo ya mipango hii?</w:t>
            </w:r>
          </w:p>
          <w:p w14:paraId="579E44EB" w14:textId="77777777" w:rsidR="00D23293" w:rsidRDefault="00B6067A">
            <w:pPr>
              <w:pStyle w:val="TableParagraph"/>
              <w:numPr>
                <w:ilvl w:val="0"/>
                <w:numId w:val="3"/>
              </w:numPr>
              <w:tabs>
                <w:tab w:val="left" w:pos="344"/>
                <w:tab w:val="left" w:pos="1451"/>
              </w:tabs>
              <w:spacing w:before="102"/>
              <w:ind w:left="344" w:hanging="237"/>
              <w:rPr>
                <w:sz w:val="18"/>
              </w:rPr>
            </w:pPr>
            <w:r>
              <w:rPr>
                <w:color w:val="1F1D1E"/>
                <w:sz w:val="18"/>
                <w:lang w:val="sw"/>
              </w:rPr>
              <w:t>Ndiyo</w:t>
            </w:r>
            <w:r>
              <w:rPr>
                <w:color w:val="1F1D1E"/>
                <w:sz w:val="18"/>
                <w:lang w:val="sw"/>
              </w:rPr>
              <w:tab/>
            </w:r>
            <w:r>
              <w:rPr>
                <w:rFonts w:ascii="MS Gothic" w:hAnsi="MS Gothic"/>
                <w:color w:val="1F477B"/>
                <w:sz w:val="18"/>
                <w:lang w:val="sw"/>
              </w:rPr>
              <w:t xml:space="preserve">☐ </w:t>
            </w:r>
            <w:r>
              <w:rPr>
                <w:color w:val="1F1D1E"/>
                <w:sz w:val="18"/>
                <w:lang w:val="sw"/>
              </w:rPr>
              <w:t>Hapana</w:t>
            </w:r>
          </w:p>
        </w:tc>
        <w:tc>
          <w:tcPr>
            <w:tcW w:w="3292" w:type="dxa"/>
          </w:tcPr>
          <w:p w14:paraId="6DC6D28B" w14:textId="77777777" w:rsidR="00D23293" w:rsidRDefault="00B6067A">
            <w:pPr>
              <w:pStyle w:val="TableParagraph"/>
              <w:numPr>
                <w:ilvl w:val="0"/>
                <w:numId w:val="2"/>
              </w:numPr>
              <w:tabs>
                <w:tab w:val="left" w:pos="347"/>
              </w:tabs>
              <w:spacing w:before="205" w:line="227" w:lineRule="exact"/>
              <w:ind w:hanging="235"/>
              <w:rPr>
                <w:sz w:val="18"/>
              </w:rPr>
            </w:pPr>
            <w:r>
              <w:rPr>
                <w:color w:val="1F1D1E"/>
                <w:sz w:val="18"/>
                <w:lang w:val="sw"/>
              </w:rPr>
              <w:t>Ndiyo</w:t>
            </w:r>
          </w:p>
          <w:p w14:paraId="7F882344" w14:textId="77777777" w:rsidR="00D23293" w:rsidRDefault="00B6067A">
            <w:pPr>
              <w:pStyle w:val="TableParagraph"/>
              <w:numPr>
                <w:ilvl w:val="0"/>
                <w:numId w:val="2"/>
              </w:numPr>
              <w:tabs>
                <w:tab w:val="left" w:pos="347"/>
              </w:tabs>
              <w:spacing w:line="227" w:lineRule="exact"/>
              <w:ind w:hanging="235"/>
              <w:rPr>
                <w:sz w:val="18"/>
              </w:rPr>
            </w:pPr>
            <w:r>
              <w:rPr>
                <w:color w:val="1F1D1E"/>
                <w:sz w:val="18"/>
                <w:lang w:val="sw"/>
              </w:rPr>
              <w:t>Hapana</w:t>
            </w:r>
          </w:p>
          <w:p w14:paraId="24BDE2D0" w14:textId="77777777" w:rsidR="00D23293" w:rsidRDefault="00B6067A">
            <w:pPr>
              <w:pStyle w:val="TableParagraph"/>
              <w:spacing w:before="95"/>
              <w:ind w:right="284"/>
              <w:rPr>
                <w:sz w:val="18"/>
              </w:rPr>
            </w:pPr>
            <w:r>
              <w:rPr>
                <w:b/>
                <w:bCs/>
                <w:color w:val="1F1D1E"/>
                <w:sz w:val="18"/>
                <w:lang w:val="sw"/>
              </w:rPr>
              <w:t>Ikiwa jibu ni hapana</w:t>
            </w:r>
            <w:r>
              <w:rPr>
                <w:color w:val="1F1D1E"/>
                <w:sz w:val="18"/>
                <w:lang w:val="sw"/>
              </w:rPr>
              <w:t>, je, mtu huyu anastahiki kupata huduma kutoka kwa Huduma za Afya za Kihindi, mipango ya afya ya makabila, au mipango ya afya ya mijini ya Wahindi, au kupitia rufaa kutoka kwa mojawapo ya mipango hii?</w:t>
            </w:r>
          </w:p>
          <w:p w14:paraId="23B309D3" w14:textId="77777777" w:rsidR="00D23293" w:rsidRDefault="00B6067A">
            <w:pPr>
              <w:pStyle w:val="TableParagraph"/>
              <w:numPr>
                <w:ilvl w:val="0"/>
                <w:numId w:val="2"/>
              </w:numPr>
              <w:tabs>
                <w:tab w:val="left" w:pos="347"/>
                <w:tab w:val="left" w:pos="1454"/>
              </w:tabs>
              <w:spacing w:before="102"/>
              <w:ind w:hanging="235"/>
              <w:rPr>
                <w:sz w:val="18"/>
              </w:rPr>
            </w:pPr>
            <w:r>
              <w:rPr>
                <w:color w:val="1F1D1E"/>
                <w:sz w:val="18"/>
                <w:lang w:val="sw"/>
              </w:rPr>
              <w:t>Ndiyo</w:t>
            </w:r>
            <w:r>
              <w:rPr>
                <w:color w:val="1F1D1E"/>
                <w:sz w:val="18"/>
                <w:lang w:val="sw"/>
              </w:rPr>
              <w:tab/>
            </w:r>
            <w:r>
              <w:rPr>
                <w:rFonts w:ascii="MS Gothic" w:hAnsi="MS Gothic"/>
                <w:color w:val="1F477B"/>
                <w:sz w:val="18"/>
                <w:lang w:val="sw"/>
              </w:rPr>
              <w:t xml:space="preserve">☐ </w:t>
            </w:r>
            <w:r>
              <w:rPr>
                <w:color w:val="1F1D1E"/>
                <w:sz w:val="18"/>
                <w:lang w:val="sw"/>
              </w:rPr>
              <w:t>Hapana</w:t>
            </w:r>
          </w:p>
        </w:tc>
      </w:tr>
      <w:tr w:rsidR="00D23293" w14:paraId="11A24F09" w14:textId="77777777" w:rsidTr="00B6067A">
        <w:trPr>
          <w:trHeight w:val="3441"/>
        </w:trPr>
        <w:tc>
          <w:tcPr>
            <w:tcW w:w="4619" w:type="dxa"/>
          </w:tcPr>
          <w:p w14:paraId="7D491F3B" w14:textId="77777777" w:rsidR="00D23293" w:rsidRPr="00B6067A" w:rsidRDefault="00B6067A">
            <w:pPr>
              <w:pStyle w:val="TableParagraph"/>
              <w:numPr>
                <w:ilvl w:val="0"/>
                <w:numId w:val="1"/>
              </w:numPr>
              <w:tabs>
                <w:tab w:val="left" w:pos="309"/>
                <w:tab w:val="left" w:pos="328"/>
              </w:tabs>
              <w:spacing w:before="107"/>
              <w:ind w:right="419" w:hanging="217"/>
              <w:rPr>
                <w:sz w:val="18"/>
                <w:lang w:val="sw"/>
              </w:rPr>
            </w:pPr>
            <w:r>
              <w:rPr>
                <w:color w:val="1F1D1E"/>
                <w:sz w:val="18"/>
                <w:lang w:val="sw"/>
              </w:rPr>
              <w:t>Pesa fulani zilizopokelewa haziwezi kumuishwa katika Medicaid au Mpango wa Bima ya Afya ya Watoto wa Kentucky (Kentucky Children’s Health Insurance Program, KCHIP). Orodhesha mapato yoyote (kiasi na ni mara ngapi) yaliyoripotiwa kwenye maombi yako ambayo yanajumuisha pesa kutoka kwa vyanzo hivi:</w:t>
            </w:r>
          </w:p>
          <w:p w14:paraId="79401636" w14:textId="77777777" w:rsidR="00D23293" w:rsidRPr="00B6067A" w:rsidRDefault="00B6067A">
            <w:pPr>
              <w:pStyle w:val="TableParagraph"/>
              <w:numPr>
                <w:ilvl w:val="1"/>
                <w:numId w:val="1"/>
              </w:numPr>
              <w:tabs>
                <w:tab w:val="left" w:pos="760"/>
              </w:tabs>
              <w:spacing w:before="1"/>
              <w:ind w:right="320"/>
              <w:rPr>
                <w:sz w:val="18"/>
                <w:lang w:val="sw"/>
              </w:rPr>
            </w:pPr>
            <w:r>
              <w:rPr>
                <w:color w:val="1F1D1E"/>
                <w:sz w:val="18"/>
                <w:lang w:val="sw"/>
              </w:rPr>
              <w:t>Malipo ya kila mtu kutoka kwa kabila, ambayo yanatokana na maliasili, haki za matumizi, ukodishaji au mrabaha</w:t>
            </w:r>
          </w:p>
          <w:p w14:paraId="2AA11885" w14:textId="77777777" w:rsidR="00D23293" w:rsidRPr="00B6067A" w:rsidRDefault="00B6067A">
            <w:pPr>
              <w:pStyle w:val="TableParagraph"/>
              <w:numPr>
                <w:ilvl w:val="1"/>
                <w:numId w:val="1"/>
              </w:numPr>
              <w:tabs>
                <w:tab w:val="left" w:pos="760"/>
              </w:tabs>
              <w:ind w:right="359"/>
              <w:rPr>
                <w:sz w:val="18"/>
                <w:lang w:val="sw"/>
              </w:rPr>
            </w:pPr>
            <w:r>
              <w:rPr>
                <w:color w:val="1F1D1E"/>
                <w:sz w:val="18"/>
                <w:lang w:val="sw"/>
              </w:rPr>
              <w:t>Malipo kutoka kwa maliasili, kilimo, ufugaji, uvuvi, ukodishaji, au mirabaha kutokana na ardhi, ambayo yameteuliwa na Idara ya Mambo ya Ndani kuwa ardhi ya amana ya Wahindi (pamoja na hifadhi ya sasa na hifadhi ya awali)</w:t>
            </w:r>
          </w:p>
          <w:p w14:paraId="01366662" w14:textId="77777777" w:rsidR="00D23293" w:rsidRPr="00B6067A" w:rsidRDefault="00B6067A">
            <w:pPr>
              <w:pStyle w:val="TableParagraph"/>
              <w:numPr>
                <w:ilvl w:val="1"/>
                <w:numId w:val="1"/>
              </w:numPr>
              <w:tabs>
                <w:tab w:val="left" w:pos="760"/>
              </w:tabs>
              <w:spacing w:line="203" w:lineRule="exact"/>
              <w:rPr>
                <w:sz w:val="18"/>
                <w:lang w:val="sw"/>
              </w:rPr>
            </w:pPr>
            <w:r>
              <w:rPr>
                <w:color w:val="1F1D1E"/>
                <w:sz w:val="18"/>
                <w:lang w:val="sw"/>
              </w:rPr>
              <w:t>Pesa kutokana na kuuza vitu vyenye umuhimu</w:t>
            </w:r>
          </w:p>
          <w:p w14:paraId="1F027CB2" w14:textId="77777777" w:rsidR="00D23293" w:rsidRDefault="00B6067A">
            <w:pPr>
              <w:pStyle w:val="TableParagraph"/>
              <w:spacing w:line="188" w:lineRule="exact"/>
              <w:ind w:left="760"/>
              <w:rPr>
                <w:sz w:val="18"/>
              </w:rPr>
            </w:pPr>
            <w:r>
              <w:rPr>
                <w:color w:val="1F1D1E"/>
                <w:sz w:val="18"/>
                <w:lang w:val="sw"/>
              </w:rPr>
              <w:t>wa kitamaduni</w:t>
            </w:r>
          </w:p>
        </w:tc>
        <w:tc>
          <w:tcPr>
            <w:tcW w:w="3229" w:type="dxa"/>
          </w:tcPr>
          <w:p w14:paraId="3D7669E5" w14:textId="77777777" w:rsidR="00D23293" w:rsidRDefault="00B6067A">
            <w:pPr>
              <w:pStyle w:val="TableParagraph"/>
              <w:spacing w:before="102" w:after="33"/>
              <w:ind w:left="110"/>
              <w:rPr>
                <w:b/>
                <w:sz w:val="28"/>
              </w:rPr>
            </w:pPr>
            <w:r>
              <w:rPr>
                <w:b/>
                <w:bCs/>
                <w:color w:val="1F1D1E"/>
                <w:sz w:val="28"/>
                <w:lang w:val="sw"/>
              </w:rPr>
              <w:t>$</w:t>
            </w:r>
          </w:p>
          <w:p w14:paraId="02C94223" w14:textId="77777777" w:rsidR="00D23293" w:rsidRDefault="00B6067A">
            <w:pPr>
              <w:pStyle w:val="TableParagraph"/>
              <w:spacing w:line="20" w:lineRule="exact"/>
              <w:ind w:left="389"/>
              <w:rPr>
                <w:sz w:val="2"/>
              </w:rPr>
            </w:pPr>
            <w:r>
              <w:rPr>
                <w:noProof/>
                <w:sz w:val="2"/>
                <w:lang w:val="sw"/>
              </w:rPr>
              <mc:AlternateContent>
                <mc:Choice Requires="wpg">
                  <w:drawing>
                    <wp:inline distT="0" distB="0" distL="0" distR="0" wp14:anchorId="15481C14" wp14:editId="54EC5FE6">
                      <wp:extent cx="1552575" cy="3175"/>
                      <wp:effectExtent l="9525" t="0" r="0" b="6350"/>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7" name="Graphic 7"/>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5656BFFD" id="Group 6" o:spid="_x0000_s1026" alt="&quot;&quot;"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">
                      <v:shape id="Graphic 7"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" path="m,l1552575,e" filled="f" strokecolor="#404040" strokeweight=".25pt">
                        <v:path arrowok="t"/>
                      </v:shape>
                      <w10:anchorlock/>
                    </v:group>
                  </w:pict>
                </mc:Fallback>
              </mc:AlternateContent>
            </w:r>
          </w:p>
          <w:p w14:paraId="7DFADC87" w14:textId="77777777" w:rsidR="00D23293" w:rsidRDefault="00D23293">
            <w:pPr>
              <w:pStyle w:val="TableParagraph"/>
              <w:spacing w:before="51"/>
              <w:ind w:left="0"/>
              <w:rPr>
                <w:sz w:val="28"/>
              </w:rPr>
            </w:pPr>
          </w:p>
          <w:p w14:paraId="1BEB2082" w14:textId="77777777" w:rsidR="00D23293" w:rsidRDefault="00B6067A">
            <w:pPr>
              <w:pStyle w:val="TableParagraph"/>
              <w:ind w:left="110"/>
              <w:rPr>
                <w:sz w:val="18"/>
              </w:rPr>
            </w:pPr>
            <w:r>
              <w:rPr>
                <w:noProof/>
                <w:lang w:val="sw"/>
              </w:rPr>
              <mc:AlternateContent>
                <mc:Choice Requires="wpg">
                  <w:drawing>
                    <wp:anchor distT="0" distB="0" distL="0" distR="0" simplePos="0" relativeHeight="251657216" behindDoc="1" locked="0" layoutInCell="1" allowOverlap="1" wp14:anchorId="1B2E29B7" wp14:editId="0B27D4FF">
                      <wp:simplePos x="0" y="0"/>
                      <wp:positionH relativeFrom="column">
                        <wp:posOffset>80390</wp:posOffset>
                      </wp:positionH>
                      <wp:positionV relativeFrom="paragraph">
                        <wp:posOffset>649565</wp:posOffset>
                      </wp:positionV>
                      <wp:extent cx="1752600" cy="3175"/>
                      <wp:effectExtent l="0" t="0" r="0" b="0"/>
                      <wp:wrapNone/>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9" name="Graphic 9"/>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B9E2DE6" id="Group 8" o:spid="_x0000_s1026" alt="&quot;&quot;" style="position:absolute;margin-left:6.35pt;margin-top:51.15pt;width:138pt;height:.25pt;z-index:-251659264;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">
                      <v:shape id="Graphic 9"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" path="m,l1752600,e" filled="f" strokecolor="#404040" strokeweight=".25pt">
                        <v:path arrowok="t"/>
                      </v:shape>
                    </v:group>
                  </w:pict>
                </mc:Fallback>
              </mc:AlternateContent>
            </w:r>
            <w:r>
              <w:rPr>
                <w:color w:val="1F1D1E"/>
                <w:sz w:val="18"/>
                <w:lang w:val="sw"/>
              </w:rPr>
              <w:t>Mara ngapi?</w:t>
            </w:r>
          </w:p>
        </w:tc>
        <w:tc>
          <w:tcPr>
            <w:tcW w:w="3292" w:type="dxa"/>
          </w:tcPr>
          <w:p w14:paraId="264AD034" w14:textId="77777777" w:rsidR="00D23293" w:rsidRDefault="00B6067A">
            <w:pPr>
              <w:pStyle w:val="TableParagraph"/>
              <w:spacing w:before="102" w:after="33"/>
              <w:rPr>
                <w:b/>
                <w:sz w:val="28"/>
              </w:rPr>
            </w:pPr>
            <w:r>
              <w:rPr>
                <w:b/>
                <w:bCs/>
                <w:color w:val="1F1D1E"/>
                <w:sz w:val="28"/>
                <w:lang w:val="sw"/>
              </w:rPr>
              <w:t>$</w:t>
            </w:r>
          </w:p>
          <w:p w14:paraId="1F221E7A" w14:textId="77777777" w:rsidR="00D23293" w:rsidRDefault="00B6067A">
            <w:pPr>
              <w:pStyle w:val="TableParagraph"/>
              <w:spacing w:line="20" w:lineRule="exact"/>
              <w:ind w:left="390"/>
              <w:rPr>
                <w:sz w:val="2"/>
              </w:rPr>
            </w:pPr>
            <w:r>
              <w:rPr>
                <w:noProof/>
                <w:sz w:val="2"/>
                <w:lang w:val="sw"/>
              </w:rPr>
              <mc:AlternateContent>
                <mc:Choice Requires="wpg">
                  <w:drawing>
                    <wp:inline distT="0" distB="0" distL="0" distR="0" wp14:anchorId="70F5F042" wp14:editId="1222F755">
                      <wp:extent cx="1552575" cy="3175"/>
                      <wp:effectExtent l="9525" t="0" r="0" b="6350"/>
                      <wp:docPr id="10" name="Group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11" name="Graphic 11"/>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4B248427" id="Group 10" o:spid="_x0000_s1026" alt="&quot;&quot;"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">
                      <v:shape id="Graphic 11"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" path="m,l1552575,e" filled="f" strokecolor="#404040" strokeweight=".25pt">
                        <v:path arrowok="t"/>
                      </v:shape>
                      <w10:anchorlock/>
                    </v:group>
                  </w:pict>
                </mc:Fallback>
              </mc:AlternateContent>
            </w:r>
          </w:p>
          <w:p w14:paraId="7AF80203" w14:textId="77777777" w:rsidR="00D23293" w:rsidRDefault="00D23293">
            <w:pPr>
              <w:pStyle w:val="TableParagraph"/>
              <w:spacing w:before="51"/>
              <w:ind w:left="0"/>
              <w:rPr>
                <w:sz w:val="28"/>
              </w:rPr>
            </w:pPr>
          </w:p>
          <w:p w14:paraId="1772292D" w14:textId="77777777" w:rsidR="00D23293" w:rsidRDefault="00B6067A">
            <w:pPr>
              <w:pStyle w:val="TableParagraph"/>
              <w:rPr>
                <w:sz w:val="18"/>
              </w:rPr>
            </w:pPr>
            <w:r>
              <w:rPr>
                <w:noProof/>
                <w:lang w:val="sw"/>
              </w:rPr>
              <mc:AlternateContent>
                <mc:Choice Requires="wpg">
                  <w:drawing>
                    <wp:anchor distT="0" distB="0" distL="0" distR="0" simplePos="0" relativeHeight="251659264" behindDoc="1" locked="0" layoutInCell="1" allowOverlap="1" wp14:anchorId="29A8CFED" wp14:editId="6277304C">
                      <wp:simplePos x="0" y="0"/>
                      <wp:positionH relativeFrom="column">
                        <wp:posOffset>81146</wp:posOffset>
                      </wp:positionH>
                      <wp:positionV relativeFrom="paragraph">
                        <wp:posOffset>649565</wp:posOffset>
                      </wp:positionV>
                      <wp:extent cx="1752600" cy="3175"/>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13" name="Graphic 13"/>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633B83F4" id="Group 12" o:spid="_x0000_s1026" alt="&quot;&quot;" style="position:absolute;margin-left:6.4pt;margin-top:51.15pt;width:138pt;height:.25pt;z-index:-251657216;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">
                      <v:shape id="Graphic 13"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" path="m,l1752600,e" filled="f" strokecolor="#404040" strokeweight=".25pt">
                        <v:path arrowok="t"/>
                      </v:shape>
                    </v:group>
                  </w:pict>
                </mc:Fallback>
              </mc:AlternateContent>
            </w:r>
            <w:r>
              <w:rPr>
                <w:color w:val="1F1D1E"/>
                <w:sz w:val="18"/>
                <w:lang w:val="sw"/>
              </w:rPr>
              <w:t>Mara ngapi?</w:t>
            </w:r>
          </w:p>
        </w:tc>
      </w:tr>
    </w:tbl>
    <w:p w14:paraId="1ABEBBC7" w14:textId="77777777" w:rsidR="00D23293" w:rsidRPr="00B6067A" w:rsidRDefault="00B6067A">
      <w:pPr>
        <w:spacing w:before="98" w:line="247" w:lineRule="auto"/>
        <w:ind w:left="499" w:right="358"/>
        <w:rPr>
          <w:sz w:val="18"/>
          <w:lang w:val="fr-FR"/>
        </w:rPr>
      </w:pPr>
      <w:r>
        <w:rPr>
          <w:sz w:val="18"/>
          <w:lang w:val="sw"/>
        </w:rPr>
        <w:t xml:space="preserve">Ikiwa unahitaji usaidizi kuhusu ombi lako au kutuma maombi haraka mtandaoni, tembelea </w:t>
      </w:r>
      <w:hyperlink r:id="rId7">
        <w:r>
          <w:rPr>
            <w:b/>
            <w:bCs/>
            <w:sz w:val="18"/>
            <w:u w:val="single"/>
            <w:lang w:val="sw"/>
          </w:rPr>
          <w:t>www.kynect.ky.gov</w:t>
        </w:r>
      </w:hyperlink>
      <w:r>
        <w:rPr>
          <w:sz w:val="18"/>
          <w:lang w:val="sw"/>
        </w:rPr>
        <w:t xml:space="preserve"> au upige simu kwa </w:t>
      </w:r>
      <w:r>
        <w:rPr>
          <w:b/>
          <w:bCs/>
          <w:sz w:val="18"/>
          <w:lang w:val="sw"/>
        </w:rPr>
        <w:t>1-855-4kynect (459-6328).</w:t>
      </w:r>
      <w:r>
        <w:rPr>
          <w:sz w:val="18"/>
          <w:lang w:val="sw"/>
        </w:rPr>
        <w:t xml:space="preserve"> Para ayuda en Español, llame gratis al 1-855-4kynect (459-6328).</w:t>
      </w:r>
    </w:p>
    <w:p w14:paraId="22367AEA" w14:textId="77777777" w:rsidR="00D23293" w:rsidRDefault="00B6067A">
      <w:pPr>
        <w:tabs>
          <w:tab w:val="left" w:pos="4951"/>
        </w:tabs>
        <w:spacing w:before="197"/>
        <w:ind w:left="720"/>
        <w:rPr>
          <w:rFonts w:ascii="Calibri"/>
          <w:sz w:val="16"/>
        </w:rPr>
      </w:pPr>
      <w:r>
        <w:rPr>
          <w:rFonts w:ascii="Calibri" w:hAnsi="Calibri"/>
          <w:sz w:val="16"/>
          <w:lang w:val="sw"/>
        </w:rPr>
        <w:t>Fomu ya KHBE-C01</w:t>
      </w:r>
      <w:r>
        <w:rPr>
          <w:rFonts w:ascii="Calibri" w:hAnsi="Calibri"/>
          <w:sz w:val="16"/>
          <w:lang w:val="sw"/>
        </w:rPr>
        <w:tab/>
        <w:t>Ilirek. 06-03-21</w:t>
      </w:r>
    </w:p>
    <w:sectPr w:rsidR="00D23293">
      <w:type w:val="continuous"/>
      <w:pgSz w:w="12240" w:h="15840"/>
      <w:pgMar w:top="380" w:right="48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95D25"/>
    <w:multiLevelType w:val="hybridMultilevel"/>
    <w:tmpl w:val="35E6490E"/>
    <w:lvl w:ilvl="0" w:tplc="2AFA3EFC">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A24302">
      <w:numFmt w:val="bullet"/>
      <w:lvlText w:val="•"/>
      <w:lvlJc w:val="left"/>
      <w:pPr>
        <w:ind w:left="621" w:hanging="236"/>
      </w:pPr>
      <w:rPr>
        <w:rFonts w:hint="default"/>
        <w:lang w:val="en-US" w:eastAsia="en-US" w:bidi="ar-SA"/>
      </w:rPr>
    </w:lvl>
    <w:lvl w:ilvl="2" w:tplc="35460B10">
      <w:numFmt w:val="bullet"/>
      <w:lvlText w:val="•"/>
      <w:lvlJc w:val="left"/>
      <w:pPr>
        <w:ind w:left="903" w:hanging="236"/>
      </w:pPr>
      <w:rPr>
        <w:rFonts w:hint="default"/>
        <w:lang w:val="en-US" w:eastAsia="en-US" w:bidi="ar-SA"/>
      </w:rPr>
    </w:lvl>
    <w:lvl w:ilvl="3" w:tplc="DAA47156">
      <w:numFmt w:val="bullet"/>
      <w:lvlText w:val="•"/>
      <w:lvlJc w:val="left"/>
      <w:pPr>
        <w:ind w:left="1185" w:hanging="236"/>
      </w:pPr>
      <w:rPr>
        <w:rFonts w:hint="default"/>
        <w:lang w:val="en-US" w:eastAsia="en-US" w:bidi="ar-SA"/>
      </w:rPr>
    </w:lvl>
    <w:lvl w:ilvl="4" w:tplc="87F2C298">
      <w:numFmt w:val="bullet"/>
      <w:lvlText w:val="•"/>
      <w:lvlJc w:val="left"/>
      <w:pPr>
        <w:ind w:left="1467" w:hanging="236"/>
      </w:pPr>
      <w:rPr>
        <w:rFonts w:hint="default"/>
        <w:lang w:val="en-US" w:eastAsia="en-US" w:bidi="ar-SA"/>
      </w:rPr>
    </w:lvl>
    <w:lvl w:ilvl="5" w:tplc="E044402A">
      <w:numFmt w:val="bullet"/>
      <w:lvlText w:val="•"/>
      <w:lvlJc w:val="left"/>
      <w:pPr>
        <w:ind w:left="1749" w:hanging="236"/>
      </w:pPr>
      <w:rPr>
        <w:rFonts w:hint="default"/>
        <w:lang w:val="en-US" w:eastAsia="en-US" w:bidi="ar-SA"/>
      </w:rPr>
    </w:lvl>
    <w:lvl w:ilvl="6" w:tplc="DB4232B4">
      <w:numFmt w:val="bullet"/>
      <w:lvlText w:val="•"/>
      <w:lvlJc w:val="left"/>
      <w:pPr>
        <w:ind w:left="2030" w:hanging="236"/>
      </w:pPr>
      <w:rPr>
        <w:rFonts w:hint="default"/>
        <w:lang w:val="en-US" w:eastAsia="en-US" w:bidi="ar-SA"/>
      </w:rPr>
    </w:lvl>
    <w:lvl w:ilvl="7" w:tplc="73C25D5E">
      <w:numFmt w:val="bullet"/>
      <w:lvlText w:val="•"/>
      <w:lvlJc w:val="left"/>
      <w:pPr>
        <w:ind w:left="2312" w:hanging="236"/>
      </w:pPr>
      <w:rPr>
        <w:rFonts w:hint="default"/>
        <w:lang w:val="en-US" w:eastAsia="en-US" w:bidi="ar-SA"/>
      </w:rPr>
    </w:lvl>
    <w:lvl w:ilvl="8" w:tplc="6714D320">
      <w:numFmt w:val="bullet"/>
      <w:lvlText w:val="•"/>
      <w:lvlJc w:val="left"/>
      <w:pPr>
        <w:ind w:left="2594" w:hanging="236"/>
      </w:pPr>
      <w:rPr>
        <w:rFonts w:hint="default"/>
        <w:lang w:val="en-US" w:eastAsia="en-US" w:bidi="ar-SA"/>
      </w:rPr>
    </w:lvl>
  </w:abstractNum>
  <w:abstractNum w:abstractNumId="1" w15:restartNumberingAfterBreak="0">
    <w:nsid w:val="3CAA0D39"/>
    <w:multiLevelType w:val="hybridMultilevel"/>
    <w:tmpl w:val="FB30029C"/>
    <w:lvl w:ilvl="0" w:tplc="7AF0F028">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F4A04E22">
      <w:numFmt w:val="bullet"/>
      <w:lvlText w:val="•"/>
      <w:lvlJc w:val="left"/>
      <w:pPr>
        <w:ind w:left="637" w:hanging="238"/>
      </w:pPr>
      <w:rPr>
        <w:rFonts w:hint="default"/>
        <w:lang w:val="en-US" w:eastAsia="en-US" w:bidi="ar-SA"/>
      </w:rPr>
    </w:lvl>
    <w:lvl w:ilvl="2" w:tplc="D8560592">
      <w:numFmt w:val="bullet"/>
      <w:lvlText w:val="•"/>
      <w:lvlJc w:val="left"/>
      <w:pPr>
        <w:ind w:left="935" w:hanging="238"/>
      </w:pPr>
      <w:rPr>
        <w:rFonts w:hint="default"/>
        <w:lang w:val="en-US" w:eastAsia="en-US" w:bidi="ar-SA"/>
      </w:rPr>
    </w:lvl>
    <w:lvl w:ilvl="3" w:tplc="1B085B64">
      <w:numFmt w:val="bullet"/>
      <w:lvlText w:val="•"/>
      <w:lvlJc w:val="left"/>
      <w:pPr>
        <w:ind w:left="1233" w:hanging="238"/>
      </w:pPr>
      <w:rPr>
        <w:rFonts w:hint="default"/>
        <w:lang w:val="en-US" w:eastAsia="en-US" w:bidi="ar-SA"/>
      </w:rPr>
    </w:lvl>
    <w:lvl w:ilvl="4" w:tplc="9C363376">
      <w:numFmt w:val="bullet"/>
      <w:lvlText w:val="•"/>
      <w:lvlJc w:val="left"/>
      <w:pPr>
        <w:ind w:left="1531" w:hanging="238"/>
      </w:pPr>
      <w:rPr>
        <w:rFonts w:hint="default"/>
        <w:lang w:val="en-US" w:eastAsia="en-US" w:bidi="ar-SA"/>
      </w:rPr>
    </w:lvl>
    <w:lvl w:ilvl="5" w:tplc="C22455D8">
      <w:numFmt w:val="bullet"/>
      <w:lvlText w:val="•"/>
      <w:lvlJc w:val="left"/>
      <w:pPr>
        <w:ind w:left="1829" w:hanging="238"/>
      </w:pPr>
      <w:rPr>
        <w:rFonts w:hint="default"/>
        <w:lang w:val="en-US" w:eastAsia="en-US" w:bidi="ar-SA"/>
      </w:rPr>
    </w:lvl>
    <w:lvl w:ilvl="6" w:tplc="C67C2AA4">
      <w:numFmt w:val="bullet"/>
      <w:lvlText w:val="•"/>
      <w:lvlJc w:val="left"/>
      <w:pPr>
        <w:ind w:left="2127" w:hanging="238"/>
      </w:pPr>
      <w:rPr>
        <w:rFonts w:hint="default"/>
        <w:lang w:val="en-US" w:eastAsia="en-US" w:bidi="ar-SA"/>
      </w:rPr>
    </w:lvl>
    <w:lvl w:ilvl="7" w:tplc="22CA26BA">
      <w:numFmt w:val="bullet"/>
      <w:lvlText w:val="•"/>
      <w:lvlJc w:val="left"/>
      <w:pPr>
        <w:ind w:left="2425" w:hanging="238"/>
      </w:pPr>
      <w:rPr>
        <w:rFonts w:hint="default"/>
        <w:lang w:val="en-US" w:eastAsia="en-US" w:bidi="ar-SA"/>
      </w:rPr>
    </w:lvl>
    <w:lvl w:ilvl="8" w:tplc="03983C2A">
      <w:numFmt w:val="bullet"/>
      <w:lvlText w:val="•"/>
      <w:lvlJc w:val="left"/>
      <w:pPr>
        <w:ind w:left="2723" w:hanging="238"/>
      </w:pPr>
      <w:rPr>
        <w:rFonts w:hint="default"/>
        <w:lang w:val="en-US" w:eastAsia="en-US" w:bidi="ar-SA"/>
      </w:rPr>
    </w:lvl>
  </w:abstractNum>
  <w:abstractNum w:abstractNumId="2" w15:restartNumberingAfterBreak="0">
    <w:nsid w:val="40912CCB"/>
    <w:multiLevelType w:val="hybridMultilevel"/>
    <w:tmpl w:val="4F4226B2"/>
    <w:lvl w:ilvl="0" w:tplc="023C320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FB92AECC">
      <w:numFmt w:val="bullet"/>
      <w:lvlText w:val="•"/>
      <w:lvlJc w:val="left"/>
      <w:pPr>
        <w:ind w:left="621" w:hanging="236"/>
      </w:pPr>
      <w:rPr>
        <w:rFonts w:hint="default"/>
        <w:lang w:val="en-US" w:eastAsia="en-US" w:bidi="ar-SA"/>
      </w:rPr>
    </w:lvl>
    <w:lvl w:ilvl="2" w:tplc="677099C4">
      <w:numFmt w:val="bullet"/>
      <w:lvlText w:val="•"/>
      <w:lvlJc w:val="left"/>
      <w:pPr>
        <w:ind w:left="903" w:hanging="236"/>
      </w:pPr>
      <w:rPr>
        <w:rFonts w:hint="default"/>
        <w:lang w:val="en-US" w:eastAsia="en-US" w:bidi="ar-SA"/>
      </w:rPr>
    </w:lvl>
    <w:lvl w:ilvl="3" w:tplc="588AF7E2">
      <w:numFmt w:val="bullet"/>
      <w:lvlText w:val="•"/>
      <w:lvlJc w:val="left"/>
      <w:pPr>
        <w:ind w:left="1185" w:hanging="236"/>
      </w:pPr>
      <w:rPr>
        <w:rFonts w:hint="default"/>
        <w:lang w:val="en-US" w:eastAsia="en-US" w:bidi="ar-SA"/>
      </w:rPr>
    </w:lvl>
    <w:lvl w:ilvl="4" w:tplc="595474B6">
      <w:numFmt w:val="bullet"/>
      <w:lvlText w:val="•"/>
      <w:lvlJc w:val="left"/>
      <w:pPr>
        <w:ind w:left="1467" w:hanging="236"/>
      </w:pPr>
      <w:rPr>
        <w:rFonts w:hint="default"/>
        <w:lang w:val="en-US" w:eastAsia="en-US" w:bidi="ar-SA"/>
      </w:rPr>
    </w:lvl>
    <w:lvl w:ilvl="5" w:tplc="F82EA1E2">
      <w:numFmt w:val="bullet"/>
      <w:lvlText w:val="•"/>
      <w:lvlJc w:val="left"/>
      <w:pPr>
        <w:ind w:left="1749" w:hanging="236"/>
      </w:pPr>
      <w:rPr>
        <w:rFonts w:hint="default"/>
        <w:lang w:val="en-US" w:eastAsia="en-US" w:bidi="ar-SA"/>
      </w:rPr>
    </w:lvl>
    <w:lvl w:ilvl="6" w:tplc="F1B419D8">
      <w:numFmt w:val="bullet"/>
      <w:lvlText w:val="•"/>
      <w:lvlJc w:val="left"/>
      <w:pPr>
        <w:ind w:left="2030" w:hanging="236"/>
      </w:pPr>
      <w:rPr>
        <w:rFonts w:hint="default"/>
        <w:lang w:val="en-US" w:eastAsia="en-US" w:bidi="ar-SA"/>
      </w:rPr>
    </w:lvl>
    <w:lvl w:ilvl="7" w:tplc="E488F140">
      <w:numFmt w:val="bullet"/>
      <w:lvlText w:val="•"/>
      <w:lvlJc w:val="left"/>
      <w:pPr>
        <w:ind w:left="2312" w:hanging="236"/>
      </w:pPr>
      <w:rPr>
        <w:rFonts w:hint="default"/>
        <w:lang w:val="en-US" w:eastAsia="en-US" w:bidi="ar-SA"/>
      </w:rPr>
    </w:lvl>
    <w:lvl w:ilvl="8" w:tplc="A86A53E4">
      <w:numFmt w:val="bullet"/>
      <w:lvlText w:val="•"/>
      <w:lvlJc w:val="left"/>
      <w:pPr>
        <w:ind w:left="2594" w:hanging="236"/>
      </w:pPr>
      <w:rPr>
        <w:rFonts w:hint="default"/>
        <w:lang w:val="en-US" w:eastAsia="en-US" w:bidi="ar-SA"/>
      </w:rPr>
    </w:lvl>
  </w:abstractNum>
  <w:abstractNum w:abstractNumId="3" w15:restartNumberingAfterBreak="0">
    <w:nsid w:val="64555C98"/>
    <w:multiLevelType w:val="hybridMultilevel"/>
    <w:tmpl w:val="E7741164"/>
    <w:lvl w:ilvl="0" w:tplc="79FAD446">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2E4A2B60">
      <w:numFmt w:val="bullet"/>
      <w:lvlText w:val="•"/>
      <w:lvlJc w:val="left"/>
      <w:pPr>
        <w:ind w:left="637" w:hanging="238"/>
      </w:pPr>
      <w:rPr>
        <w:rFonts w:hint="default"/>
        <w:lang w:val="en-US" w:eastAsia="en-US" w:bidi="ar-SA"/>
      </w:rPr>
    </w:lvl>
    <w:lvl w:ilvl="2" w:tplc="65F6EF3E">
      <w:numFmt w:val="bullet"/>
      <w:lvlText w:val="•"/>
      <w:lvlJc w:val="left"/>
      <w:pPr>
        <w:ind w:left="935" w:hanging="238"/>
      </w:pPr>
      <w:rPr>
        <w:rFonts w:hint="default"/>
        <w:lang w:val="en-US" w:eastAsia="en-US" w:bidi="ar-SA"/>
      </w:rPr>
    </w:lvl>
    <w:lvl w:ilvl="3" w:tplc="9BE65F70">
      <w:numFmt w:val="bullet"/>
      <w:lvlText w:val="•"/>
      <w:lvlJc w:val="left"/>
      <w:pPr>
        <w:ind w:left="1233" w:hanging="238"/>
      </w:pPr>
      <w:rPr>
        <w:rFonts w:hint="default"/>
        <w:lang w:val="en-US" w:eastAsia="en-US" w:bidi="ar-SA"/>
      </w:rPr>
    </w:lvl>
    <w:lvl w:ilvl="4" w:tplc="A4F2616A">
      <w:numFmt w:val="bullet"/>
      <w:lvlText w:val="•"/>
      <w:lvlJc w:val="left"/>
      <w:pPr>
        <w:ind w:left="1531" w:hanging="238"/>
      </w:pPr>
      <w:rPr>
        <w:rFonts w:hint="default"/>
        <w:lang w:val="en-US" w:eastAsia="en-US" w:bidi="ar-SA"/>
      </w:rPr>
    </w:lvl>
    <w:lvl w:ilvl="5" w:tplc="AC828628">
      <w:numFmt w:val="bullet"/>
      <w:lvlText w:val="•"/>
      <w:lvlJc w:val="left"/>
      <w:pPr>
        <w:ind w:left="1829" w:hanging="238"/>
      </w:pPr>
      <w:rPr>
        <w:rFonts w:hint="default"/>
        <w:lang w:val="en-US" w:eastAsia="en-US" w:bidi="ar-SA"/>
      </w:rPr>
    </w:lvl>
    <w:lvl w:ilvl="6" w:tplc="5538B28E">
      <w:numFmt w:val="bullet"/>
      <w:lvlText w:val="•"/>
      <w:lvlJc w:val="left"/>
      <w:pPr>
        <w:ind w:left="2127" w:hanging="238"/>
      </w:pPr>
      <w:rPr>
        <w:rFonts w:hint="default"/>
        <w:lang w:val="en-US" w:eastAsia="en-US" w:bidi="ar-SA"/>
      </w:rPr>
    </w:lvl>
    <w:lvl w:ilvl="7" w:tplc="7A241A36">
      <w:numFmt w:val="bullet"/>
      <w:lvlText w:val="•"/>
      <w:lvlJc w:val="left"/>
      <w:pPr>
        <w:ind w:left="2425" w:hanging="238"/>
      </w:pPr>
      <w:rPr>
        <w:rFonts w:hint="default"/>
        <w:lang w:val="en-US" w:eastAsia="en-US" w:bidi="ar-SA"/>
      </w:rPr>
    </w:lvl>
    <w:lvl w:ilvl="8" w:tplc="11D21ED0">
      <w:numFmt w:val="bullet"/>
      <w:lvlText w:val="•"/>
      <w:lvlJc w:val="left"/>
      <w:pPr>
        <w:ind w:left="2723" w:hanging="238"/>
      </w:pPr>
      <w:rPr>
        <w:rFonts w:hint="default"/>
        <w:lang w:val="en-US" w:eastAsia="en-US" w:bidi="ar-SA"/>
      </w:rPr>
    </w:lvl>
  </w:abstractNum>
  <w:abstractNum w:abstractNumId="4" w15:restartNumberingAfterBreak="0">
    <w:nsid w:val="64EE38BE"/>
    <w:multiLevelType w:val="hybridMultilevel"/>
    <w:tmpl w:val="30CC5A26"/>
    <w:lvl w:ilvl="0" w:tplc="DB8892E4">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D952ACDC">
      <w:numFmt w:val="bullet"/>
      <w:lvlText w:val="•"/>
      <w:lvlJc w:val="left"/>
      <w:pPr>
        <w:ind w:left="637" w:hanging="238"/>
      </w:pPr>
      <w:rPr>
        <w:rFonts w:hint="default"/>
        <w:lang w:val="en-US" w:eastAsia="en-US" w:bidi="ar-SA"/>
      </w:rPr>
    </w:lvl>
    <w:lvl w:ilvl="2" w:tplc="2278DDDC">
      <w:numFmt w:val="bullet"/>
      <w:lvlText w:val="•"/>
      <w:lvlJc w:val="left"/>
      <w:pPr>
        <w:ind w:left="935" w:hanging="238"/>
      </w:pPr>
      <w:rPr>
        <w:rFonts w:hint="default"/>
        <w:lang w:val="en-US" w:eastAsia="en-US" w:bidi="ar-SA"/>
      </w:rPr>
    </w:lvl>
    <w:lvl w:ilvl="3" w:tplc="CB00461C">
      <w:numFmt w:val="bullet"/>
      <w:lvlText w:val="•"/>
      <w:lvlJc w:val="left"/>
      <w:pPr>
        <w:ind w:left="1233" w:hanging="238"/>
      </w:pPr>
      <w:rPr>
        <w:rFonts w:hint="default"/>
        <w:lang w:val="en-US" w:eastAsia="en-US" w:bidi="ar-SA"/>
      </w:rPr>
    </w:lvl>
    <w:lvl w:ilvl="4" w:tplc="14F6860C">
      <w:numFmt w:val="bullet"/>
      <w:lvlText w:val="•"/>
      <w:lvlJc w:val="left"/>
      <w:pPr>
        <w:ind w:left="1531" w:hanging="238"/>
      </w:pPr>
      <w:rPr>
        <w:rFonts w:hint="default"/>
        <w:lang w:val="en-US" w:eastAsia="en-US" w:bidi="ar-SA"/>
      </w:rPr>
    </w:lvl>
    <w:lvl w:ilvl="5" w:tplc="014AC978">
      <w:numFmt w:val="bullet"/>
      <w:lvlText w:val="•"/>
      <w:lvlJc w:val="left"/>
      <w:pPr>
        <w:ind w:left="1829" w:hanging="238"/>
      </w:pPr>
      <w:rPr>
        <w:rFonts w:hint="default"/>
        <w:lang w:val="en-US" w:eastAsia="en-US" w:bidi="ar-SA"/>
      </w:rPr>
    </w:lvl>
    <w:lvl w:ilvl="6" w:tplc="A0B6F990">
      <w:numFmt w:val="bullet"/>
      <w:lvlText w:val="•"/>
      <w:lvlJc w:val="left"/>
      <w:pPr>
        <w:ind w:left="2127" w:hanging="238"/>
      </w:pPr>
      <w:rPr>
        <w:rFonts w:hint="default"/>
        <w:lang w:val="en-US" w:eastAsia="en-US" w:bidi="ar-SA"/>
      </w:rPr>
    </w:lvl>
    <w:lvl w:ilvl="7" w:tplc="99A832E0">
      <w:numFmt w:val="bullet"/>
      <w:lvlText w:val="•"/>
      <w:lvlJc w:val="left"/>
      <w:pPr>
        <w:ind w:left="2425" w:hanging="238"/>
      </w:pPr>
      <w:rPr>
        <w:rFonts w:hint="default"/>
        <w:lang w:val="en-US" w:eastAsia="en-US" w:bidi="ar-SA"/>
      </w:rPr>
    </w:lvl>
    <w:lvl w:ilvl="8" w:tplc="305EDDF2">
      <w:numFmt w:val="bullet"/>
      <w:lvlText w:val="•"/>
      <w:lvlJc w:val="left"/>
      <w:pPr>
        <w:ind w:left="2723" w:hanging="238"/>
      </w:pPr>
      <w:rPr>
        <w:rFonts w:hint="default"/>
        <w:lang w:val="en-US" w:eastAsia="en-US" w:bidi="ar-SA"/>
      </w:rPr>
    </w:lvl>
  </w:abstractNum>
  <w:abstractNum w:abstractNumId="5" w15:restartNumberingAfterBreak="0">
    <w:nsid w:val="737E7D42"/>
    <w:multiLevelType w:val="hybridMultilevel"/>
    <w:tmpl w:val="5D585F10"/>
    <w:lvl w:ilvl="0" w:tplc="64963E9C">
      <w:start w:val="4"/>
      <w:numFmt w:val="decimal"/>
      <w:lvlText w:val="%1."/>
      <w:lvlJc w:val="left"/>
      <w:pPr>
        <w:ind w:left="328" w:hanging="200"/>
        <w:jc w:val="left"/>
      </w:pPr>
      <w:rPr>
        <w:rFonts w:ascii="Arial" w:eastAsia="Arial" w:hAnsi="Arial" w:cs="Arial" w:hint="default"/>
        <w:b w:val="0"/>
        <w:bCs w:val="0"/>
        <w:i w:val="0"/>
        <w:iCs w:val="0"/>
        <w:color w:val="1F1D1E"/>
        <w:spacing w:val="0"/>
        <w:w w:val="100"/>
        <w:sz w:val="18"/>
        <w:szCs w:val="18"/>
        <w:lang w:val="en-US" w:eastAsia="en-US" w:bidi="ar-SA"/>
      </w:rPr>
    </w:lvl>
    <w:lvl w:ilvl="1" w:tplc="69FC6284">
      <w:numFmt w:val="bullet"/>
      <w:lvlText w:val=""/>
      <w:lvlJc w:val="left"/>
      <w:pPr>
        <w:ind w:left="760" w:hanging="288"/>
      </w:pPr>
      <w:rPr>
        <w:rFonts w:ascii="Symbol" w:eastAsia="Symbol" w:hAnsi="Symbol" w:cs="Symbol" w:hint="default"/>
        <w:b w:val="0"/>
        <w:bCs w:val="0"/>
        <w:i w:val="0"/>
        <w:iCs w:val="0"/>
        <w:color w:val="1F1D1E"/>
        <w:spacing w:val="0"/>
        <w:w w:val="100"/>
        <w:sz w:val="18"/>
        <w:szCs w:val="18"/>
        <w:lang w:val="en-US" w:eastAsia="en-US" w:bidi="ar-SA"/>
      </w:rPr>
    </w:lvl>
    <w:lvl w:ilvl="2" w:tplc="E0E2D456">
      <w:numFmt w:val="bullet"/>
      <w:lvlText w:val="•"/>
      <w:lvlJc w:val="left"/>
      <w:pPr>
        <w:ind w:left="1176" w:hanging="288"/>
      </w:pPr>
      <w:rPr>
        <w:rFonts w:hint="default"/>
        <w:lang w:val="en-US" w:eastAsia="en-US" w:bidi="ar-SA"/>
      </w:rPr>
    </w:lvl>
    <w:lvl w:ilvl="3" w:tplc="84AC23B4">
      <w:numFmt w:val="bullet"/>
      <w:lvlText w:val="•"/>
      <w:lvlJc w:val="left"/>
      <w:pPr>
        <w:ind w:left="1593" w:hanging="288"/>
      </w:pPr>
      <w:rPr>
        <w:rFonts w:hint="default"/>
        <w:lang w:val="en-US" w:eastAsia="en-US" w:bidi="ar-SA"/>
      </w:rPr>
    </w:lvl>
    <w:lvl w:ilvl="4" w:tplc="1C1A9B82">
      <w:numFmt w:val="bullet"/>
      <w:lvlText w:val="•"/>
      <w:lvlJc w:val="left"/>
      <w:pPr>
        <w:ind w:left="2009" w:hanging="288"/>
      </w:pPr>
      <w:rPr>
        <w:rFonts w:hint="default"/>
        <w:lang w:val="en-US" w:eastAsia="en-US" w:bidi="ar-SA"/>
      </w:rPr>
    </w:lvl>
    <w:lvl w:ilvl="5" w:tplc="48C4D720">
      <w:numFmt w:val="bullet"/>
      <w:lvlText w:val="•"/>
      <w:lvlJc w:val="left"/>
      <w:pPr>
        <w:ind w:left="2426" w:hanging="288"/>
      </w:pPr>
      <w:rPr>
        <w:rFonts w:hint="default"/>
        <w:lang w:val="en-US" w:eastAsia="en-US" w:bidi="ar-SA"/>
      </w:rPr>
    </w:lvl>
    <w:lvl w:ilvl="6" w:tplc="848C83EA">
      <w:numFmt w:val="bullet"/>
      <w:lvlText w:val="•"/>
      <w:lvlJc w:val="left"/>
      <w:pPr>
        <w:ind w:left="2842" w:hanging="288"/>
      </w:pPr>
      <w:rPr>
        <w:rFonts w:hint="default"/>
        <w:lang w:val="en-US" w:eastAsia="en-US" w:bidi="ar-SA"/>
      </w:rPr>
    </w:lvl>
    <w:lvl w:ilvl="7" w:tplc="3C1C6DE6">
      <w:numFmt w:val="bullet"/>
      <w:lvlText w:val="•"/>
      <w:lvlJc w:val="left"/>
      <w:pPr>
        <w:ind w:left="3259" w:hanging="288"/>
      </w:pPr>
      <w:rPr>
        <w:rFonts w:hint="default"/>
        <w:lang w:val="en-US" w:eastAsia="en-US" w:bidi="ar-SA"/>
      </w:rPr>
    </w:lvl>
    <w:lvl w:ilvl="8" w:tplc="8168FD3E">
      <w:numFmt w:val="bullet"/>
      <w:lvlText w:val="•"/>
      <w:lvlJc w:val="left"/>
      <w:pPr>
        <w:ind w:left="3675" w:hanging="288"/>
      </w:pPr>
      <w:rPr>
        <w:rFonts w:hint="default"/>
        <w:lang w:val="en-US" w:eastAsia="en-US" w:bidi="ar-SA"/>
      </w:rPr>
    </w:lvl>
  </w:abstractNum>
  <w:abstractNum w:abstractNumId="6" w15:restartNumberingAfterBreak="0">
    <w:nsid w:val="7E334953"/>
    <w:multiLevelType w:val="hybridMultilevel"/>
    <w:tmpl w:val="66427CD8"/>
    <w:lvl w:ilvl="0" w:tplc="F38E507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5001FC">
      <w:numFmt w:val="bullet"/>
      <w:lvlText w:val="•"/>
      <w:lvlJc w:val="left"/>
      <w:pPr>
        <w:ind w:left="621" w:hanging="236"/>
      </w:pPr>
      <w:rPr>
        <w:rFonts w:hint="default"/>
        <w:lang w:val="en-US" w:eastAsia="en-US" w:bidi="ar-SA"/>
      </w:rPr>
    </w:lvl>
    <w:lvl w:ilvl="2" w:tplc="6C4E4C64">
      <w:numFmt w:val="bullet"/>
      <w:lvlText w:val="•"/>
      <w:lvlJc w:val="left"/>
      <w:pPr>
        <w:ind w:left="903" w:hanging="236"/>
      </w:pPr>
      <w:rPr>
        <w:rFonts w:hint="default"/>
        <w:lang w:val="en-US" w:eastAsia="en-US" w:bidi="ar-SA"/>
      </w:rPr>
    </w:lvl>
    <w:lvl w:ilvl="3" w:tplc="18142948">
      <w:numFmt w:val="bullet"/>
      <w:lvlText w:val="•"/>
      <w:lvlJc w:val="left"/>
      <w:pPr>
        <w:ind w:left="1185" w:hanging="236"/>
      </w:pPr>
      <w:rPr>
        <w:rFonts w:hint="default"/>
        <w:lang w:val="en-US" w:eastAsia="en-US" w:bidi="ar-SA"/>
      </w:rPr>
    </w:lvl>
    <w:lvl w:ilvl="4" w:tplc="1998279A">
      <w:numFmt w:val="bullet"/>
      <w:lvlText w:val="•"/>
      <w:lvlJc w:val="left"/>
      <w:pPr>
        <w:ind w:left="1467" w:hanging="236"/>
      </w:pPr>
      <w:rPr>
        <w:rFonts w:hint="default"/>
        <w:lang w:val="en-US" w:eastAsia="en-US" w:bidi="ar-SA"/>
      </w:rPr>
    </w:lvl>
    <w:lvl w:ilvl="5" w:tplc="B3AE90F4">
      <w:numFmt w:val="bullet"/>
      <w:lvlText w:val="•"/>
      <w:lvlJc w:val="left"/>
      <w:pPr>
        <w:ind w:left="1749" w:hanging="236"/>
      </w:pPr>
      <w:rPr>
        <w:rFonts w:hint="default"/>
        <w:lang w:val="en-US" w:eastAsia="en-US" w:bidi="ar-SA"/>
      </w:rPr>
    </w:lvl>
    <w:lvl w:ilvl="6" w:tplc="4EB01006">
      <w:numFmt w:val="bullet"/>
      <w:lvlText w:val="•"/>
      <w:lvlJc w:val="left"/>
      <w:pPr>
        <w:ind w:left="2030" w:hanging="236"/>
      </w:pPr>
      <w:rPr>
        <w:rFonts w:hint="default"/>
        <w:lang w:val="en-US" w:eastAsia="en-US" w:bidi="ar-SA"/>
      </w:rPr>
    </w:lvl>
    <w:lvl w:ilvl="7" w:tplc="1876BE4C">
      <w:numFmt w:val="bullet"/>
      <w:lvlText w:val="•"/>
      <w:lvlJc w:val="left"/>
      <w:pPr>
        <w:ind w:left="2312" w:hanging="236"/>
      </w:pPr>
      <w:rPr>
        <w:rFonts w:hint="default"/>
        <w:lang w:val="en-US" w:eastAsia="en-US" w:bidi="ar-SA"/>
      </w:rPr>
    </w:lvl>
    <w:lvl w:ilvl="8" w:tplc="24C6448C">
      <w:numFmt w:val="bullet"/>
      <w:lvlText w:val="•"/>
      <w:lvlJc w:val="left"/>
      <w:pPr>
        <w:ind w:left="2594" w:hanging="236"/>
      </w:pPr>
      <w:rPr>
        <w:rFonts w:hint="default"/>
        <w:lang w:val="en-US" w:eastAsia="en-US" w:bidi="ar-SA"/>
      </w:rPr>
    </w:lvl>
  </w:abstractNum>
  <w:num w:numId="1" w16cid:durableId="140538816">
    <w:abstractNumId w:val="5"/>
  </w:num>
  <w:num w:numId="2" w16cid:durableId="1754932761">
    <w:abstractNumId w:val="2"/>
  </w:num>
  <w:num w:numId="3" w16cid:durableId="1879734411">
    <w:abstractNumId w:val="3"/>
  </w:num>
  <w:num w:numId="4" w16cid:durableId="1431928063">
    <w:abstractNumId w:val="6"/>
  </w:num>
  <w:num w:numId="5" w16cid:durableId="651712267">
    <w:abstractNumId w:val="1"/>
  </w:num>
  <w:num w:numId="6" w16cid:durableId="520825765">
    <w:abstractNumId w:val="0"/>
  </w:num>
  <w:num w:numId="7" w16cid:durableId="166562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dmgrKazL2B3P5P2+LDj7q4yHcevPW5+Euf8kHIYzsVPk72613QGCW5aoHhBioX9GFxfSDkLA1rfV48+8mZFWg==" w:salt="Z4ZoppD3YDl/QRJihvLmxQ=="/>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23293"/>
    <w:rsid w:val="00350D26"/>
    <w:rsid w:val="004E22E4"/>
    <w:rsid w:val="00614C0E"/>
    <w:rsid w:val="007B2524"/>
    <w:rsid w:val="00B6067A"/>
    <w:rsid w:val="00C50D0B"/>
    <w:rsid w:val="00D23293"/>
    <w:rsid w:val="00DE1823"/>
    <w:rsid w:val="00F86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6903F"/>
  <w15:docId w15:val="{BD05542E-0D68-4C1B-8A55-20BAE2EC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sz w:val="20"/>
      <w:szCs w:val="20"/>
    </w:rPr>
  </w:style>
  <w:style w:type="paragraph" w:styleId="Title">
    <w:name w:val="Title"/>
    <w:basedOn w:val="Normal"/>
    <w:uiPriority w:val="10"/>
    <w:qFormat/>
    <w:pPr>
      <w:spacing w:before="229"/>
      <w:ind w:left="72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AC8F8C-BC10-46AC-B330-EBA04762A76C}"/>
</file>

<file path=customXml/itemProps2.xml><?xml version="1.0" encoding="utf-8"?>
<ds:datastoreItem xmlns:ds="http://schemas.openxmlformats.org/officeDocument/2006/customXml" ds:itemID="{F13081F3-4EA6-4033-A684-620FC94D4432}"/>
</file>

<file path=customXml/itemProps3.xml><?xml version="1.0" encoding="utf-8"?>
<ds:datastoreItem xmlns:ds="http://schemas.openxmlformats.org/officeDocument/2006/customXml" ds:itemID="{7F2A2E30-842D-43AB-A671-CD362A687493}"/>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2397</Characters>
  <Application>Microsoft Office Word</Application>
  <DocSecurity>8</DocSecurity>
  <Lines>19</Lines>
  <Paragraphs>5</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4</cp:revision>
  <cp:lastPrinted>2024-08-15T14:34:00Z</cp:lastPrinted>
  <dcterms:created xsi:type="dcterms:W3CDTF">2024-08-15T14:34:00Z</dcterms:created>
  <dcterms:modified xsi:type="dcterms:W3CDTF">2026-02-20T20:20:00Z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0d011664-d65f-4b18-9c08-c8877304efab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2021-05-28T19:41:27Z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afdbc818528dd13fc3ec96f50d3b2ee5a5773aa3bf2c64569f2382b2f1008111</vt:lpwstr>
  </property>
</Properties>
</file>